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3" w:rsidRDefault="00B40FD1" w:rsidP="00CC0A29">
      <w:pPr>
        <w:tabs>
          <w:tab w:val="left" w:pos="5135"/>
        </w:tabs>
      </w:pPr>
      <w:r>
        <w:rPr>
          <w:noProof/>
          <w:lang w:val="tr-TR" w:eastAsia="tr-TR"/>
        </w:rPr>
        <w:pict>
          <v:rect id="_x0000_s1046" style="position:absolute;margin-left:187.4pt;margin-top:-9.75pt;width:309.35pt;height:22.6pt;z-index:25164544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46">
              <w:txbxContent>
                <w:p w:rsidR="00465A73" w:rsidRPr="00465A73" w:rsidRDefault="00465A73" w:rsidP="00465A73">
                  <w:pPr>
                    <w:jc w:val="center"/>
                    <w:rPr>
                      <w:sz w:val="28"/>
                      <w:szCs w:val="28"/>
                      <w:lang w:val="tr-TR"/>
                    </w:rPr>
                  </w:pPr>
                  <w:r w:rsidRPr="00465A73">
                    <w:rPr>
                      <w:sz w:val="28"/>
                      <w:szCs w:val="28"/>
                      <w:lang w:val="tr-TR"/>
                    </w:rPr>
                    <w:t>BAŞHEKİM</w:t>
                  </w:r>
                </w:p>
              </w:txbxContent>
            </v:textbox>
          </v:rect>
        </w:pict>
      </w:r>
    </w:p>
    <w:p w:rsidR="00E22BC8" w:rsidRPr="00465A73" w:rsidRDefault="00B40FD1" w:rsidP="00CC0A29">
      <w:r>
        <w:rPr>
          <w:noProof/>
          <w:lang w:val="tr-TR"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margin-left:330.55pt;margin-top:.2pt;width:10.2pt;height:14.65pt;z-index:251649536">
            <v:textbox style="layout-flow:vertical-ideographic"/>
          </v:shape>
        </w:pict>
      </w:r>
    </w:p>
    <w:p w:rsidR="00465A73" w:rsidRPr="00465A73" w:rsidRDefault="00B40FD1" w:rsidP="00465A73">
      <w:r w:rsidRPr="00B40FD1">
        <w:rPr>
          <w:rFonts w:ascii="MS Shell Dlg 2" w:eastAsia="Microsoft JhengHei" w:hAnsi="MS Shell Dlg 2" w:cs="MS Shell Dlg 2"/>
          <w:noProof/>
          <w:sz w:val="17"/>
          <w:szCs w:val="17"/>
          <w:lang w:val="tr-TR" w:eastAsia="tr-TR"/>
        </w:rPr>
        <w:pict>
          <v:shape id="_x0000_s1050" type="#_x0000_t67" style="position:absolute;margin-left:308.2pt;margin-top:8.15pt;width:9.25pt;height:15.35pt;z-index:251647488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049" type="#_x0000_t67" style="position:absolute;margin-left:-.2pt;margin-top:8.15pt;width:8.85pt;height:15.35pt;z-index:251646464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051" type="#_x0000_t67" style="position:absolute;margin-left:671.55pt;margin-top:8.15pt;width:8.1pt;height:15.35pt;z-index:251648512">
            <v:textbox style="layout-flow:vertical-ideographic"/>
          </v:shape>
        </w:pict>
      </w:r>
      <w:r w:rsidR="00465A73">
        <w:t>——————————————————————————————————————————————————————————————</w:t>
      </w:r>
    </w:p>
    <w:p w:rsidR="00465A73" w:rsidRPr="00465A73" w:rsidRDefault="00B40FD1" w:rsidP="00465A73">
      <w:pPr>
        <w:rPr>
          <w:lang w:val="tr-TR"/>
        </w:rPr>
      </w:pPr>
      <w:r>
        <w:rPr>
          <w:noProof/>
          <w:lang w:val="tr-TR" w:eastAsia="tr-TR"/>
        </w:rPr>
        <w:pict>
          <v:roundrect id="_x0000_s1056" style="position:absolute;margin-left:231.5pt;margin-top:10.85pt;width:181pt;height:19pt;z-index:2516515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22BC8" w:rsidRPr="004818F6" w:rsidRDefault="00E22BC8" w:rsidP="00E22BC8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4818F6">
                    <w:rPr>
                      <w:sz w:val="20"/>
                      <w:szCs w:val="20"/>
                      <w:lang w:val="tr-TR"/>
                    </w:rPr>
                    <w:t>İDARİ MALİ İŞLER MÜDÜRÜ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55" style="position:absolute;margin-left:-24.65pt;margin-top:10.85pt;width:142.6pt;height:19pt;z-index:2516505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22BC8" w:rsidRPr="00E22BC8" w:rsidRDefault="00E22BC8" w:rsidP="00E22BC8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E22BC8">
                    <w:rPr>
                      <w:sz w:val="20"/>
                      <w:szCs w:val="20"/>
                      <w:lang w:val="tr-TR"/>
                    </w:rPr>
                    <w:t>BAŞHEKİM YARDIMCISI</w:t>
                  </w:r>
                </w:p>
                <w:p w:rsidR="00E22BC8" w:rsidRDefault="00E22BC8"/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57" style="position:absolute;margin-left:521.5pt;margin-top:10.85pt;width:216.7pt;height:19pt;z-index:2516526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22BC8" w:rsidRPr="004818F6" w:rsidRDefault="004818F6">
                  <w:pPr>
                    <w:rPr>
                      <w:lang w:val="tr-TR"/>
                    </w:rPr>
                  </w:pPr>
                  <w:r w:rsidRPr="004818F6">
                    <w:rPr>
                      <w:sz w:val="20"/>
                      <w:szCs w:val="20"/>
                      <w:lang w:val="tr-TR"/>
                    </w:rPr>
                    <w:t>SAĞLIK BAKIM</w:t>
                  </w:r>
                  <w:r>
                    <w:rPr>
                      <w:lang w:val="tr-TR"/>
                    </w:rPr>
                    <w:t xml:space="preserve"> HİZMETLERİ MÜDÜRÜ</w:t>
                  </w:r>
                </w:p>
              </w:txbxContent>
            </v:textbox>
          </v:roundrect>
        </w:pict>
      </w:r>
    </w:p>
    <w:p w:rsidR="00E22BC8" w:rsidRDefault="00B40FD1" w:rsidP="00E22BC8">
      <w:pPr>
        <w:autoSpaceDE w:val="0"/>
        <w:autoSpaceDN w:val="0"/>
        <w:adjustRightInd w:val="0"/>
        <w:rPr>
          <w:rFonts w:ascii="MS Shell Dlg 2" w:eastAsia="Microsoft JhengHei" w:hAnsi="MS Shell Dlg 2" w:cs="MS Shell Dlg 2"/>
          <w:sz w:val="17"/>
          <w:szCs w:val="17"/>
          <w:lang w:val="tr-TR"/>
        </w:rPr>
      </w:pPr>
      <w:r w:rsidRPr="00B40FD1">
        <w:rPr>
          <w:noProof/>
          <w:lang w:val="tr-TR"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53" type="#_x0000_t69" style="position:absolute;margin-left:412.5pt;margin-top:4.6pt;width:102.15pt;height:8.8pt;z-index:251732480"/>
        </w:pict>
      </w:r>
    </w:p>
    <w:p w:rsidR="00465A73" w:rsidRPr="00465A73" w:rsidRDefault="00B40FD1" w:rsidP="00F125DB">
      <w:pPr>
        <w:tabs>
          <w:tab w:val="left" w:pos="9007"/>
          <w:tab w:val="left" w:pos="13245"/>
        </w:tabs>
      </w:pPr>
      <w:r>
        <w:rPr>
          <w:noProof/>
          <w:lang w:val="tr-TR" w:eastAsia="tr-TR"/>
        </w:rPr>
        <w:pict>
          <v:shape id="_x0000_s1143" type="#_x0000_t67" style="position:absolute;margin-left:521.5pt;margin-top:6.95pt;width:8.05pt;height:21.35pt;z-index:251723264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45" type="#_x0000_t67" style="position:absolute;margin-left:703.5pt;margin-top:3.15pt;width:9.5pt;height:11.3pt;flip:x;z-index:251725312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44" type="#_x0000_t67" style="position:absolute;margin-left:601.65pt;margin-top:3.15pt;width:8.85pt;height:11.3pt;z-index:251724288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40" type="#_x0000_t67" style="position:absolute;margin-left:308.6pt;margin-top:6.95pt;width:8.85pt;height:15.35pt;z-index:251720192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061" type="#_x0000_t67" style="position:absolute;margin-left:103.95pt;margin-top:6.95pt;width:8.85pt;height:15.35pt;z-index:251655680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058" type="#_x0000_t67" style="position:absolute;margin-left:-16.05pt;margin-top:6.95pt;width:8.85pt;height:15.35pt;z-index:251653632">
            <v:textbox style="layout-flow:vertical-ideographic"/>
          </v:shape>
        </w:pict>
      </w:r>
      <w:r w:rsidR="00E22BC8">
        <w:tab/>
      </w:r>
      <w:r w:rsidR="00F125DB">
        <w:tab/>
      </w:r>
    </w:p>
    <w:p w:rsidR="00465A73" w:rsidRPr="00465A73" w:rsidRDefault="00B40FD1" w:rsidP="00EA5B55">
      <w:pPr>
        <w:tabs>
          <w:tab w:val="left" w:pos="6059"/>
        </w:tabs>
      </w:pPr>
      <w:r>
        <w:rPr>
          <w:noProof/>
          <w:lang w:val="tr-TR" w:eastAsia="tr-TR"/>
        </w:rPr>
        <w:pict>
          <v:roundrect id="_x0000_s1062" style="position:absolute;margin-left:56.15pt;margin-top:9.65pt;width:124.15pt;height:202.05pt;z-index:251656704" arcsize="10923f">
            <v:textbox style="mso-next-textbox:#_x0000_s1062">
              <w:txbxContent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YOĞUN BAKIM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AMELİYATHANE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DOĞUMHANE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STERİLİZASYON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EVDE BAKIM HİZM.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PALYATİF BAKIM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ACİL SERVİS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HEMODİYALİZ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KLİNİKLER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POLİKLİNİKLER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TİG</w:t>
                  </w:r>
                </w:p>
                <w:p w:rsidR="00304CA1" w:rsidRPr="00304CA1" w:rsidRDefault="00304CA1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MHRS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İSTATİSTİK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ENFEKSİYON BİRİMİ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HASTA HAKLARI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ÇALIŞAN HAKLARI</w:t>
                  </w:r>
                </w:p>
                <w:p w:rsidR="00CD589A" w:rsidRPr="00304CA1" w:rsidRDefault="00CD589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İŞ SAĞLIĞI GÜV. BİRİMİ</w:t>
                  </w:r>
                </w:p>
                <w:p w:rsidR="00AD532D" w:rsidRPr="00304CA1" w:rsidRDefault="00AD532D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ODYOMETRİ</w:t>
                  </w:r>
                </w:p>
                <w:p w:rsidR="00AD532D" w:rsidRPr="00304CA1" w:rsidRDefault="00AD532D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FİZİK TEDAVİ</w:t>
                  </w:r>
                </w:p>
                <w:p w:rsidR="00AD532D" w:rsidRPr="00304CA1" w:rsidRDefault="00AD532D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DİYETİSYEN</w:t>
                  </w:r>
                </w:p>
                <w:p w:rsidR="00AD532D" w:rsidRPr="00CD589A" w:rsidRDefault="00AD532D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113" style="position:absolute;margin-left:676.3pt;margin-top:1.8pt;width:84.95pt;height:87.6pt;z-index:251692544" arcsize="10923f" fillcolor="white [3201]" strokecolor="#4f81bd [3204]" strokeweight="2.5pt">
            <v:shadow color="#868686"/>
            <v:textbox>
              <w:txbxContent>
                <w:p w:rsidR="003E069B" w:rsidRDefault="003E069B">
                  <w:pPr>
                    <w:rPr>
                      <w:lang w:val="tr-TR"/>
                    </w:rPr>
                  </w:pPr>
                </w:p>
                <w:p w:rsidR="003E069B" w:rsidRDefault="003E069B">
                  <w:pPr>
                    <w:rPr>
                      <w:lang w:val="tr-TR"/>
                    </w:rPr>
                  </w:pPr>
                </w:p>
                <w:p w:rsidR="003E069B" w:rsidRDefault="003E069B">
                  <w:pPr>
                    <w:rPr>
                      <w:lang w:val="tr-TR"/>
                    </w:rPr>
                  </w:pPr>
                </w:p>
                <w:p w:rsidR="003E069B" w:rsidRDefault="003E069B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:rsidR="003E069B" w:rsidRDefault="003E069B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EVDE SAĞLIK</w:t>
                  </w:r>
                </w:p>
                <w:p w:rsidR="003E069B" w:rsidRPr="003E069B" w:rsidRDefault="003E069B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TRANSFÜZYON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114" style="position:absolute;margin-left:679.65pt;margin-top:9.65pt;width:77.5pt;height:37.9pt;z-index:251693568" arcsize="10923f" fillcolor="white [3201]" strokecolor="#8064a2 [3207]" strokeweight="2.5pt">
            <v:shadow color="#868686"/>
          </v:roundrect>
        </w:pict>
      </w:r>
      <w:r>
        <w:rPr>
          <w:noProof/>
          <w:lang w:val="tr-TR" w:eastAsia="tr-TR"/>
        </w:rPr>
        <w:pict>
          <v:roundrect id="_x0000_s1105" style="position:absolute;margin-left:550.65pt;margin-top:9.65pt;width:108.65pt;height:83.8pt;z-index:251685376" arcsize="10923f" fillcolor="white [3201]" strokecolor="#9bbb59 [3206]" strokeweight="2.5pt">
            <v:shadow color="#868686"/>
          </v:roundrect>
        </w:pict>
      </w:r>
      <w:r>
        <w:rPr>
          <w:noProof/>
          <w:lang w:val="tr-TR" w:eastAsia="tr-TR"/>
        </w:rPr>
        <w:pict>
          <v:roundrect id="_x0000_s1104" style="position:absolute;margin-left:544.5pt;margin-top:1.8pt;width:122.3pt;height:95.05pt;z-index:251684352" arcsize="10923f" fillcolor="white [3201]" strokecolor="#4f81bd [3204]" strokeweight="2.5pt">
            <v:shadow color="#868686"/>
          </v:roundrect>
        </w:pict>
      </w:r>
      <w:r>
        <w:rPr>
          <w:noProof/>
          <w:lang w:val="tr-TR" w:eastAsia="tr-TR"/>
        </w:rPr>
        <w:pict>
          <v:roundrect id="_x0000_s1075" style="position:absolute;margin-left:257.9pt;margin-top:5.85pt;width:135.55pt;height:19pt;z-index:25166387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5">
              <w:txbxContent>
                <w:p w:rsidR="00EA5B55" w:rsidRPr="004818F6" w:rsidRDefault="00EA5B55" w:rsidP="00EA5B55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MÜDÜR YARDIMCISI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59" style="position:absolute;margin-left:-43pt;margin-top:9.65pt;width:70.7pt;height:47.15pt;z-index:2516546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9">
              <w:txbxContent>
                <w:p w:rsidR="004818F6" w:rsidRDefault="004818F6" w:rsidP="004818F6">
                  <w:pPr>
                    <w:rPr>
                      <w:sz w:val="20"/>
                      <w:szCs w:val="20"/>
                      <w:lang w:val="tr-TR"/>
                    </w:rPr>
                  </w:pPr>
                  <w:r w:rsidRPr="004818F6">
                    <w:rPr>
                      <w:sz w:val="20"/>
                      <w:szCs w:val="20"/>
                      <w:lang w:val="tr-TR"/>
                    </w:rPr>
                    <w:t xml:space="preserve">KALİTE YÖNETİM </w:t>
                  </w:r>
                </w:p>
                <w:p w:rsidR="004818F6" w:rsidRPr="004818F6" w:rsidRDefault="004818F6" w:rsidP="004818F6">
                  <w:pPr>
                    <w:rPr>
                      <w:sz w:val="20"/>
                      <w:szCs w:val="20"/>
                    </w:rPr>
                  </w:pPr>
                  <w:r w:rsidRPr="004818F6">
                    <w:rPr>
                      <w:sz w:val="20"/>
                      <w:szCs w:val="20"/>
                      <w:lang w:val="tr-TR"/>
                    </w:rPr>
                    <w:t>BİRİMİ</w:t>
                  </w:r>
                </w:p>
              </w:txbxContent>
            </v:textbox>
          </v:roundrect>
        </w:pict>
      </w:r>
      <w:r w:rsidR="00EA5B55">
        <w:tab/>
      </w:r>
    </w:p>
    <w:p w:rsidR="00465A73" w:rsidRDefault="00B40FD1" w:rsidP="00465A73">
      <w:r>
        <w:rPr>
          <w:noProof/>
          <w:lang w:val="tr-TR" w:eastAsia="tr-TR"/>
        </w:rPr>
        <w:pict>
          <v:roundrect id="_x0000_s1106" style="position:absolute;margin-left:557.4pt;margin-top:3pt;width:94.1pt;height:70.7pt;z-index:251686400" arcsize="10923f" fillcolor="white [3201]" strokecolor="#8064a2 [3207]" strokeweight="2.5pt">
            <v:shadow color="#868686"/>
            <v:textbox style="mso-next-textbox:#_x0000_s1106">
              <w:txbxContent>
                <w:p w:rsidR="00AD532D" w:rsidRDefault="00AD532D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:rsidR="00AD532D" w:rsidRDefault="00AD532D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:rsidR="00AD532D" w:rsidRDefault="00AD532D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:rsidR="00AD532D" w:rsidRDefault="00AD532D">
                  <w:pPr>
                    <w:rPr>
                      <w:sz w:val="16"/>
                      <w:szCs w:val="16"/>
                      <w:lang w:val="tr-TR"/>
                    </w:rPr>
                  </w:pPr>
                </w:p>
                <w:p w:rsidR="00AD532D" w:rsidRDefault="00AD532D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A</w:t>
                  </w:r>
                  <w:r w:rsidRPr="00AD532D">
                    <w:rPr>
                      <w:sz w:val="16"/>
                      <w:szCs w:val="16"/>
                      <w:lang w:val="tr-TR"/>
                    </w:rPr>
                    <w:t>MELİYATHANE</w:t>
                  </w:r>
                </w:p>
                <w:p w:rsidR="00AD532D" w:rsidRPr="00AD532D" w:rsidRDefault="00AD532D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DOĞUMHANE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oval id="_x0000_s1125" style="position:absolute;margin-left:738.2pt;margin-top:12.2pt;width:6.35pt;height:9.15pt;z-index:251703808" fillcolor="#d99594 [1941]"/>
        </w:pict>
      </w:r>
      <w:r>
        <w:rPr>
          <w:noProof/>
          <w:lang w:val="tr-TR" w:eastAsia="tr-TR"/>
        </w:rPr>
        <w:pict>
          <v:roundrect id="_x0000_s1115" style="position:absolute;margin-left:685.15pt;margin-top:4.1pt;width:65.9pt;height:22.4pt;z-index:251694592" arcsize="10923f" fillcolor="white [3201]" strokecolor="#c0504d [3205]" strokeweight="2.5pt">
            <v:shadow color="#868686"/>
            <v:textbox style="mso-next-textbox:#_x0000_s1115">
              <w:txbxContent>
                <w:p w:rsidR="003E069B" w:rsidRPr="003E069B" w:rsidRDefault="003E069B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KLİNİKLER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107" style="position:absolute;margin-left:564.9pt;margin-top:12.2pt;width:82.2pt;height:28pt;z-index:251687424" arcsize="10923f" fillcolor="white [3201]" strokecolor="#c0504d [3205]" strokeweight="2.5pt">
            <v:shadow color="#868686"/>
            <v:textbox style="mso-next-textbox:#_x0000_s1107">
              <w:txbxContent>
                <w:p w:rsidR="00216596" w:rsidRPr="00216596" w:rsidRDefault="00216596">
                  <w:pPr>
                    <w:rPr>
                      <w:sz w:val="16"/>
                      <w:szCs w:val="16"/>
                      <w:lang w:val="tr-TR"/>
                    </w:rPr>
                  </w:pPr>
                  <w:r w:rsidRPr="00216596">
                    <w:rPr>
                      <w:sz w:val="16"/>
                      <w:szCs w:val="16"/>
                      <w:lang w:val="tr-TR"/>
                    </w:rPr>
                    <w:t>YOĞUN BAKIM</w:t>
                  </w:r>
                </w:p>
                <w:p w:rsidR="00216596" w:rsidRPr="00216596" w:rsidRDefault="00216596">
                  <w:pPr>
                    <w:rPr>
                      <w:sz w:val="16"/>
                      <w:szCs w:val="16"/>
                      <w:lang w:val="tr-TR"/>
                    </w:rPr>
                  </w:pPr>
                  <w:r w:rsidRPr="00216596">
                    <w:rPr>
                      <w:sz w:val="16"/>
                      <w:szCs w:val="16"/>
                      <w:lang w:val="tr-TR"/>
                    </w:rPr>
                    <w:t>HEMODİYALİZ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89" style="position:absolute;margin-left:441pt;margin-top:3pt;width:94pt;height:17.65pt;z-index:251677184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89">
              <w:txbxContent>
                <w:p w:rsidR="001F1F1C" w:rsidRPr="00C96C82" w:rsidRDefault="001F1F1C" w:rsidP="001F1F1C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EĞİTİM BİRİMİ</w:t>
                  </w:r>
                </w:p>
                <w:p w:rsidR="001F1F1C" w:rsidRDefault="001F1F1C" w:rsidP="001F1F1C"/>
              </w:txbxContent>
            </v:textbox>
          </v:roundrect>
        </w:pict>
      </w:r>
    </w:p>
    <w:p w:rsidR="00465A73" w:rsidRDefault="00B40FD1" w:rsidP="001F1F1C">
      <w:pPr>
        <w:tabs>
          <w:tab w:val="left" w:pos="10175"/>
        </w:tabs>
      </w:pPr>
      <w:r>
        <w:rPr>
          <w:noProof/>
          <w:lang w:val="tr-TR" w:eastAsia="tr-TR"/>
        </w:rPr>
        <w:pict>
          <v:shape id="_x0000_s1169" type="#_x0000_t67" style="position:absolute;margin-left:480.45pt;margin-top:6.9pt;width:8.85pt;height:15.35pt;z-index:251748864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42" type="#_x0000_t67" style="position:absolute;margin-left:366.55pt;margin-top:-.45pt;width:8.85pt;height:15.35pt;z-index:251722240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41" type="#_x0000_t67" style="position:absolute;margin-left:264.05pt;margin-top:-.45pt;width:8.85pt;height:15.35pt;z-index:251721216">
            <v:textbox style="layout-flow:vertical-ideographic"/>
          </v:shape>
        </w:pict>
      </w:r>
      <w:r w:rsidR="001F1F1C">
        <w:tab/>
      </w:r>
    </w:p>
    <w:p w:rsidR="00465A73" w:rsidRDefault="00B40FD1" w:rsidP="00EA5B55">
      <w:pPr>
        <w:tabs>
          <w:tab w:val="center" w:pos="7002"/>
        </w:tabs>
      </w:pPr>
      <w:r>
        <w:rPr>
          <w:noProof/>
          <w:lang w:val="tr-TR" w:eastAsia="tr-TR"/>
        </w:rPr>
        <w:pict>
          <v:roundrect id="_x0000_s1090" style="position:absolute;margin-left:441pt;margin-top:10.2pt;width:94pt;height:17.65pt;z-index:251678208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90">
              <w:txbxContent>
                <w:p w:rsidR="001F1F1C" w:rsidRPr="00C96C82" w:rsidRDefault="001F1F1C" w:rsidP="001F1F1C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EĞİTİM BİRİMİ</w:t>
                  </w:r>
                </w:p>
                <w:p w:rsidR="001F1F1C" w:rsidRDefault="001F1F1C" w:rsidP="001F1F1C"/>
              </w:txbxContent>
            </v:textbox>
          </v:roundrect>
        </w:pict>
      </w:r>
      <w:r>
        <w:rPr>
          <w:noProof/>
          <w:lang w:val="tr-TR" w:eastAsia="tr-TR"/>
        </w:rPr>
        <w:pict>
          <v:shape id="_x0000_s1154" type="#_x0000_t69" style="position:absolute;margin-left:663.45pt;margin-top:9.6pt;width:16.2pt;height:8.8pt;z-index:251733504"/>
        </w:pict>
      </w:r>
      <w:r>
        <w:rPr>
          <w:noProof/>
          <w:lang w:val="tr-TR" w:eastAsia="tr-TR"/>
        </w:rPr>
        <w:pict>
          <v:oval id="_x0000_s1124" style="position:absolute;margin-left:635.6pt;margin-top:.45pt;width:6.35pt;height:9.15pt;z-index:251702784" fillcolor="#d99594 [1941]"/>
        </w:pict>
      </w:r>
      <w:r>
        <w:rPr>
          <w:noProof/>
          <w:lang w:val="tr-TR" w:eastAsia="tr-TR"/>
        </w:rPr>
        <w:pict>
          <v:roundrect id="_x0000_s1081" style="position:absolute;margin-left:330.55pt;margin-top:1.2pt;width:94pt;height:17.65pt;z-index:251670016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81">
              <w:txbxContent>
                <w:p w:rsidR="00EA5B55" w:rsidRPr="00C96C82" w:rsidRDefault="00EA5B55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GÜVENLİK</w:t>
                  </w:r>
                </w:p>
                <w:p w:rsidR="00EA5B55" w:rsidRDefault="00EA5B55" w:rsidP="00EA5B55"/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76" style="position:absolute;margin-left:211.05pt;margin-top:1.2pt;width:83.5pt;height:17.65pt;z-index:251664896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76">
              <w:txbxContent>
                <w:p w:rsidR="00EA5B55" w:rsidRPr="00C96C82" w:rsidRDefault="00EA5B55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ATIK BİRİMİ</w:t>
                  </w:r>
                </w:p>
                <w:p w:rsidR="00EA5B55" w:rsidRDefault="00EA5B55" w:rsidP="00EA5B55"/>
              </w:txbxContent>
            </v:textbox>
          </v:roundrect>
        </w:pict>
      </w:r>
      <w:r w:rsidR="00EA5B55">
        <w:tab/>
      </w:r>
    </w:p>
    <w:p w:rsidR="00465A73" w:rsidRDefault="00B40FD1" w:rsidP="00465A73">
      <w:r>
        <w:rPr>
          <w:noProof/>
          <w:lang w:val="tr-TR" w:eastAsia="tr-TR"/>
        </w:rPr>
        <w:pict>
          <v:shape id="_x0000_s1161" type="#_x0000_t67" style="position:absolute;margin-left:249.05pt;margin-top:3.5pt;width:8.85pt;height:15.35pt;z-index:251740672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55" type="#_x0000_t67" style="position:absolute;margin-left:366.55pt;margin-top:3.5pt;width:8.85pt;height:15.35pt;z-index:251734528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39" type="#_x0000_t67" style="position:absolute;margin-left:-16.05pt;margin-top:3.5pt;width:8.85pt;height:15.35pt;z-index:251719168">
            <v:textbox style="layout-flow:vertical-ideographic"/>
          </v:shape>
        </w:pict>
      </w:r>
    </w:p>
    <w:p w:rsidR="00465A73" w:rsidRDefault="00B40FD1" w:rsidP="00465A73">
      <w:r>
        <w:rPr>
          <w:noProof/>
          <w:lang w:val="tr-TR" w:eastAsia="tr-TR"/>
        </w:rPr>
        <w:pict>
          <v:shape id="_x0000_s1170" type="#_x0000_t67" style="position:absolute;margin-left:480.45pt;margin-top:2.05pt;width:8.85pt;height:15.35pt;z-index:251749888">
            <v:textbox style="layout-flow:vertical-ideographic"/>
          </v:shape>
        </w:pict>
      </w:r>
      <w:r>
        <w:rPr>
          <w:noProof/>
          <w:lang w:val="tr-TR" w:eastAsia="tr-TR"/>
        </w:rPr>
        <w:pict>
          <v:oval id="_x0000_s1128" style="position:absolute;margin-left:635.6pt;margin-top:2.55pt;width:10.4pt;height:9pt;flip:x;z-index:251706880" fillcolor="#7030a0"/>
        </w:pict>
      </w:r>
      <w:r>
        <w:rPr>
          <w:noProof/>
          <w:lang w:val="tr-TR" w:eastAsia="tr-TR"/>
        </w:rPr>
        <w:pict>
          <v:oval id="_x0000_s1126" style="position:absolute;margin-left:744.55pt;margin-top:10pt;width:9.55pt;height:10.2pt;z-index:251704832" fillcolor="#8db3e2 [1311]"/>
        </w:pict>
      </w:r>
      <w:r>
        <w:rPr>
          <w:noProof/>
          <w:lang w:val="tr-TR" w:eastAsia="tr-TR"/>
        </w:rPr>
        <w:pict>
          <v:roundrect id="_x0000_s1082" style="position:absolute;margin-left:329.05pt;margin-top:2.55pt;width:94pt;height:17.65pt;z-index:251671040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82">
              <w:txbxContent>
                <w:p w:rsidR="00EA5B55" w:rsidRPr="00C96C82" w:rsidRDefault="00EA5B55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ARŞİV</w:t>
                  </w:r>
                </w:p>
                <w:p w:rsidR="00EA5B55" w:rsidRDefault="00EA5B55" w:rsidP="00EA5B55"/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77" style="position:absolute;margin-left:193.4pt;margin-top:2.55pt;width:118.2pt;height:17.65pt;z-index:251665920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77">
              <w:txbxContent>
                <w:p w:rsidR="00EA5B55" w:rsidRPr="00C96C82" w:rsidRDefault="00EA5B55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STOK YÖNETİM BİRİMİ</w:t>
                  </w:r>
                </w:p>
                <w:p w:rsidR="00EA5B55" w:rsidRDefault="00EA5B55" w:rsidP="00EA5B55"/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74" style="position:absolute;margin-left:-54.55pt;margin-top:6.2pt;width:100.55pt;height:17.65pt;z-index:251662848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74">
              <w:txbxContent>
                <w:p w:rsidR="00C96C82" w:rsidRPr="00C96C82" w:rsidRDefault="00C96C82" w:rsidP="00C96C82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KOMİTELER</w:t>
                  </w:r>
                </w:p>
                <w:p w:rsidR="00C96C82" w:rsidRDefault="00C96C82" w:rsidP="00C96C82"/>
              </w:txbxContent>
            </v:textbox>
          </v:roundrect>
        </w:pict>
      </w:r>
    </w:p>
    <w:p w:rsidR="00465A73" w:rsidRDefault="00B40FD1" w:rsidP="001F1F1C">
      <w:pPr>
        <w:tabs>
          <w:tab w:val="left" w:pos="9414"/>
        </w:tabs>
      </w:pPr>
      <w:r>
        <w:rPr>
          <w:noProof/>
          <w:lang w:val="tr-TR" w:eastAsia="tr-TR"/>
        </w:rPr>
        <w:pict>
          <v:roundrect id="_x0000_s1092" style="position:absolute;margin-left:449.5pt;margin-top:2.7pt;width:1in;height:20.55pt;z-index:251679232" arcsize="10923f">
            <v:textbox>
              <w:txbxContent>
                <w:p w:rsidR="001F1F1C" w:rsidRPr="001F1F1C" w:rsidRDefault="001F1F1C" w:rsidP="001F1F1C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GEBE OKULU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shape id="_x0000_s1162" type="#_x0000_t67" style="position:absolute;margin-left:249.05pt;margin-top:4.75pt;width:8.85pt;height:15.35pt;z-index:251741696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56" type="#_x0000_t67" style="position:absolute;margin-left:366.55pt;margin-top:4.75pt;width:8.85pt;height:15.35pt;z-index:251735552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46" type="#_x0000_t67" style="position:absolute;margin-left:708.3pt;margin-top:7.9pt;width:8.85pt;height:15.35pt;z-index:251726336">
            <v:textbox style="layout-flow:vertical-ideographic"/>
          </v:shape>
        </w:pict>
      </w:r>
      <w:r w:rsidR="001F1F1C">
        <w:tab/>
      </w:r>
    </w:p>
    <w:p w:rsidR="00465A73" w:rsidRDefault="00B40FD1" w:rsidP="00465A73">
      <w:r>
        <w:rPr>
          <w:noProof/>
          <w:lang w:val="tr-TR" w:eastAsia="tr-TR"/>
        </w:rPr>
        <w:pict>
          <v:shape id="_x0000_s1174" type="#_x0000_t67" style="position:absolute;margin-left:-16.05pt;margin-top:.1pt;width:8.85pt;height:15.35pt;z-index:251752960">
            <v:textbox style="layout-flow:vertical-ideographic"/>
          </v:shape>
        </w:pict>
      </w:r>
      <w:r>
        <w:rPr>
          <w:noProof/>
          <w:lang w:val="tr-TR" w:eastAsia="tr-TR"/>
        </w:rPr>
        <w:pict>
          <v:roundrect id="_x0000_s1110" style="position:absolute;margin-left:666.8pt;margin-top:7.45pt;width:98.45pt;height:67.15pt;z-index:251689472" arcsize="10923f" fillcolor="white [3201]" strokecolor="#4f81bd [3204]" strokeweight="2.5pt">
            <v:shadow color="#868686"/>
          </v:roundrect>
        </w:pict>
      </w:r>
      <w:r>
        <w:rPr>
          <w:noProof/>
          <w:lang w:val="tr-TR" w:eastAsia="tr-TR"/>
        </w:rPr>
        <w:pict>
          <v:shape id="_x0000_s1171" type="#_x0000_t67" style="position:absolute;margin-left:480.45pt;margin-top:4.9pt;width:8.85pt;height:15.35pt;z-index:251750912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47" type="#_x0000_t67" style="position:absolute;margin-left:601.65pt;margin-top:4.9pt;width:8.85pt;height:15.35pt;z-index:251727360">
            <v:textbox style="layout-flow:vertical-ideographic"/>
          </v:shape>
        </w:pict>
      </w:r>
      <w:r>
        <w:rPr>
          <w:noProof/>
          <w:lang w:val="tr-TR" w:eastAsia="tr-TR"/>
        </w:rPr>
        <w:pict>
          <v:oval id="_x0000_s1122" style="position:absolute;margin-left:408.7pt;margin-top:10.6pt;width:11pt;height:6.85pt;flip:x;z-index:251700736" fillcolor="#92d050"/>
        </w:pict>
      </w:r>
      <w:r>
        <w:rPr>
          <w:noProof/>
          <w:lang w:val="tr-TR" w:eastAsia="tr-TR"/>
        </w:rPr>
        <w:pict>
          <v:roundrect id="_x0000_s1084" style="position:absolute;margin-left:328.9pt;margin-top:4.9pt;width:95.1pt;height:21.1pt;z-index:251673088" arcsize="10923f" fillcolor="white [3201]" strokecolor="#9bbb59 [3206]" strokeweight="2.5pt">
            <v:shadow color="#868686"/>
            <v:textbox>
              <w:txbxContent>
                <w:p w:rsidR="00EA5B55" w:rsidRPr="00EA5B55" w:rsidRDefault="00EA5B55">
                  <w:pPr>
                    <w:rPr>
                      <w:sz w:val="16"/>
                      <w:szCs w:val="16"/>
                      <w:lang w:val="tr-TR"/>
                    </w:rPr>
                  </w:pPr>
                  <w:r w:rsidRPr="00EA5B55">
                    <w:rPr>
                      <w:sz w:val="16"/>
                      <w:szCs w:val="16"/>
                      <w:lang w:val="tr-TR"/>
                    </w:rPr>
                    <w:t>FATURA BİRİMİ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80" style="position:absolute;margin-left:202.9pt;margin-top:4.9pt;width:100.55pt;height:28.55pt;z-index:251668992" arcsize="10923f" fillcolor="white [3201]" strokecolor="#9bbb59 [3206]" strokeweight="2.5pt">
            <v:shadow color="#868686"/>
            <v:textbox>
              <w:txbxContent>
                <w:p w:rsidR="00EA5B55" w:rsidRPr="00EA5B55" w:rsidRDefault="00EA5B55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-</w:t>
                  </w:r>
                  <w:r w:rsidRPr="00EA5B55">
                    <w:rPr>
                      <w:sz w:val="16"/>
                      <w:szCs w:val="16"/>
                      <w:lang w:val="tr-TR"/>
                    </w:rPr>
                    <w:t>MUTFAK</w:t>
                  </w:r>
                </w:p>
                <w:p w:rsidR="00EA5B55" w:rsidRPr="00EA5B55" w:rsidRDefault="00EA5B55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-</w:t>
                  </w:r>
                  <w:r w:rsidRPr="00EA5B55">
                    <w:rPr>
                      <w:sz w:val="16"/>
                      <w:szCs w:val="16"/>
                      <w:lang w:val="tr-TR"/>
                    </w:rPr>
                    <w:t>ÇAMAŞIRHANE</w:t>
                  </w:r>
                </w:p>
              </w:txbxContent>
            </v:textbox>
          </v:roundrect>
        </w:pict>
      </w:r>
    </w:p>
    <w:p w:rsidR="00465A73" w:rsidRDefault="00B40FD1" w:rsidP="00EA5B55">
      <w:pPr>
        <w:jc w:val="center"/>
      </w:pPr>
      <w:r>
        <w:rPr>
          <w:noProof/>
          <w:lang w:val="tr-TR" w:eastAsia="tr-TR"/>
        </w:rPr>
        <w:pict>
          <v:roundrect id="_x0000_s1173" style="position:absolute;left:0;text-align:left;margin-left:-54.55pt;margin-top:2.8pt;width:100.55pt;height:27.55pt;z-index:251751936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173">
              <w:txbxContent>
                <w:p w:rsidR="00D27143" w:rsidRPr="00C96C82" w:rsidRDefault="00D27143" w:rsidP="00D27143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BİRİM KALİTE SORUMLULARI</w:t>
                  </w:r>
                </w:p>
                <w:p w:rsidR="00D27143" w:rsidRDefault="00D27143" w:rsidP="00D27143"/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112" style="position:absolute;left:0;text-align:left;margin-left:676.3pt;margin-top:10.6pt;width:80.85pt;height:37.4pt;z-index:251691520" arcsize="10923f" fillcolor="white [3201]" strokecolor="#c0504d [3205]" strokeweight="2.5pt">
            <v:shadow color="#868686"/>
            <v:textbox>
              <w:txbxContent>
                <w:p w:rsidR="00304CA1" w:rsidRDefault="00304CA1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ACİL SERVİS</w:t>
                  </w:r>
                </w:p>
                <w:p w:rsidR="00AD532D" w:rsidRPr="00304CA1" w:rsidRDefault="00304CA1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/</w:t>
                  </w:r>
                  <w:r w:rsidR="00AD532D" w:rsidRPr="00304CA1">
                    <w:rPr>
                      <w:sz w:val="14"/>
                      <w:szCs w:val="14"/>
                      <w:lang w:val="tr-TR"/>
                    </w:rPr>
                    <w:t>POLİKLİNİKLER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111" style="position:absolute;left:0;text-align:left;margin-left:671.55pt;margin-top:2.8pt;width:89.7pt;height:51.45pt;z-index:251690496" arcsize="10923f" fillcolor="white [3201]" strokecolor="#8064a2 [3207]" strokeweight="2.5pt">
            <v:shadow color="#868686"/>
          </v:roundrect>
        </w:pict>
      </w:r>
      <w:r>
        <w:rPr>
          <w:noProof/>
          <w:lang w:val="tr-TR" w:eastAsia="tr-TR"/>
        </w:rPr>
        <w:pict>
          <v:oval id="_x0000_s1119" style="position:absolute;left:0;text-align:left;margin-left:534.2pt;margin-top:9.9pt;width:6.35pt;height:9.15pt;z-index:251698688" fillcolor="#d99594 [1941]"/>
        </w:pict>
      </w:r>
      <w:r>
        <w:rPr>
          <w:noProof/>
          <w:lang w:val="tr-TR" w:eastAsia="tr-TR"/>
        </w:rPr>
        <w:pict>
          <v:roundrect id="_x0000_s1093" style="position:absolute;left:0;text-align:left;margin-left:441pt;margin-top:6.6pt;width:103.2pt;height:19pt;z-index:251680256" arcsize="10923f" fillcolor="white [3201]" strokecolor="#c0504d [3205]" strokeweight="2.5pt">
            <v:shadow color="#868686"/>
            <v:textbox>
              <w:txbxContent>
                <w:p w:rsidR="001F1F1C" w:rsidRPr="001F1F1C" w:rsidRDefault="001F1F1C">
                  <w:pPr>
                    <w:rPr>
                      <w:sz w:val="16"/>
                      <w:szCs w:val="16"/>
                      <w:lang w:val="tr-TR"/>
                    </w:rPr>
                  </w:pPr>
                  <w:r w:rsidRPr="001F1F1C">
                    <w:rPr>
                      <w:sz w:val="16"/>
                      <w:szCs w:val="16"/>
                      <w:lang w:val="tr-TR"/>
                    </w:rPr>
                    <w:t>NÜTRİSYON BİRİMİ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shape id="_x0000_s1157" type="#_x0000_t67" style="position:absolute;left:0;text-align:left;margin-left:366.55pt;margin-top:7.6pt;width:8.85pt;height:15.35pt;z-index:251736576">
            <v:textbox style="layout-flow:vertical-ideographic"/>
          </v:shape>
        </w:pict>
      </w:r>
      <w:r>
        <w:rPr>
          <w:noProof/>
          <w:lang w:val="tr-TR" w:eastAsia="tr-TR"/>
        </w:rPr>
        <w:pict>
          <v:oval id="_x0000_s1123" style="position:absolute;left:0;text-align:left;margin-left:283.55pt;margin-top:2.8pt;width:11pt;height:6.85pt;flip:x;z-index:251701760" fillcolor="#92d050"/>
        </w:pict>
      </w:r>
      <w:r>
        <w:rPr>
          <w:noProof/>
          <w:lang w:val="tr-TR" w:eastAsia="tr-TR"/>
        </w:rPr>
        <w:pict>
          <v:oval id="_x0000_s1118" style="position:absolute;left:0;text-align:left;margin-left:641.95pt;margin-top:3.15pt;width:9.55pt;height:10.2pt;z-index:251697664" fillcolor="#8db3e2 [1311]"/>
        </w:pict>
      </w:r>
      <w:r>
        <w:rPr>
          <w:noProof/>
          <w:lang w:val="tr-TR" w:eastAsia="tr-TR"/>
        </w:rPr>
        <w:pict>
          <v:roundrect id="_x0000_s1108" style="position:absolute;left:0;text-align:left;margin-left:557.4pt;margin-top:2.8pt;width:99.2pt;height:22.8pt;z-index:251688448" arcsize="10923f" fillcolor="white [3201]" strokecolor="#4f81bd [3204]" strokeweight="2.5pt">
            <v:shadow color="#868686"/>
            <v:textbox>
              <w:txbxContent>
                <w:p w:rsidR="00AD532D" w:rsidRPr="00AD532D" w:rsidRDefault="00AD532D" w:rsidP="00AD532D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STERİLİZASYON</w:t>
                  </w:r>
                </w:p>
              </w:txbxContent>
            </v:textbox>
          </v:roundrect>
        </w:pict>
      </w:r>
    </w:p>
    <w:p w:rsidR="00465A73" w:rsidRDefault="00B40FD1" w:rsidP="00465A73">
      <w:r>
        <w:rPr>
          <w:noProof/>
          <w:lang w:val="tr-TR" w:eastAsia="tr-TR"/>
        </w:rPr>
        <w:pict>
          <v:shape id="_x0000_s1163" type="#_x0000_t67" style="position:absolute;margin-left:249.05pt;margin-top:6.4pt;width:8.85pt;height:15.35pt;z-index:251742720">
            <v:textbox style="layout-flow:vertical-ideographic"/>
          </v:shape>
        </w:pict>
      </w:r>
      <w:r>
        <w:rPr>
          <w:noProof/>
          <w:lang w:val="tr-TR" w:eastAsia="tr-TR"/>
        </w:rPr>
        <w:pict>
          <v:oval id="_x0000_s1127" style="position:absolute;margin-left:747.75pt;margin-top:3.8pt;width:6.35pt;height:9.15pt;z-index:251705856" fillcolor="#d99594 [1941]"/>
        </w:pict>
      </w:r>
      <w:r>
        <w:rPr>
          <w:noProof/>
          <w:lang w:val="tr-TR" w:eastAsia="tr-TR"/>
        </w:rPr>
        <w:pict>
          <v:roundrect id="_x0000_s1083" style="position:absolute;margin-left:314.4pt;margin-top:8.15pt;width:118.15pt;height:25.8pt;z-index:251672064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83">
              <w:txbxContent>
                <w:p w:rsidR="00EA5B55" w:rsidRDefault="001F1F1C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TEKNİK SERVİS</w:t>
                  </w:r>
                </w:p>
                <w:p w:rsidR="001F1F1C" w:rsidRPr="00C96C82" w:rsidRDefault="001F1F1C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KLİNİK MÜHENDİSLİK</w:t>
                  </w:r>
                </w:p>
                <w:p w:rsidR="00EA5B55" w:rsidRDefault="00EA5B55" w:rsidP="00EA5B55"/>
              </w:txbxContent>
            </v:textbox>
          </v:roundrect>
        </w:pict>
      </w:r>
    </w:p>
    <w:p w:rsidR="00465A73" w:rsidRDefault="00B40FD1" w:rsidP="00EA5B55">
      <w:pPr>
        <w:tabs>
          <w:tab w:val="left" w:pos="4442"/>
        </w:tabs>
      </w:pPr>
      <w:r>
        <w:rPr>
          <w:noProof/>
          <w:lang w:val="tr-TR" w:eastAsia="tr-TR"/>
        </w:rPr>
        <w:pict>
          <v:roundrect id="_x0000_s1078" style="position:absolute;margin-left:202.9pt;margin-top:5.05pt;width:100.55pt;height:17.65pt;z-index:251666944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78">
              <w:txbxContent>
                <w:p w:rsidR="00EA5B55" w:rsidRPr="00C96C82" w:rsidRDefault="00EA5B55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HASTA KABUL</w:t>
                  </w:r>
                </w:p>
                <w:p w:rsidR="00EA5B55" w:rsidRDefault="00EA5B55" w:rsidP="00EA5B55"/>
              </w:txbxContent>
            </v:textbox>
          </v:roundrect>
        </w:pict>
      </w:r>
      <w:r w:rsidR="00EA5B55">
        <w:tab/>
      </w:r>
    </w:p>
    <w:p w:rsidR="00465A73" w:rsidRPr="00465A73" w:rsidRDefault="00B40FD1" w:rsidP="002B74AB">
      <w:pPr>
        <w:tabs>
          <w:tab w:val="left" w:pos="9942"/>
        </w:tabs>
      </w:pPr>
      <w:r>
        <w:rPr>
          <w:noProof/>
          <w:lang w:val="tr-TR" w:eastAsia="tr-TR"/>
        </w:rPr>
        <w:pict>
          <v:shape id="_x0000_s1164" type="#_x0000_t67" style="position:absolute;margin-left:249.05pt;margin-top:8.65pt;width:8.85pt;height:15.35pt;z-index:251743744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58" type="#_x0000_t67" style="position:absolute;margin-left:366.55pt;margin-top:3.85pt;width:8.85pt;height:15.35pt;z-index:251737600">
            <v:textbox style="layout-flow:vertical-ideographic"/>
          </v:shape>
        </w:pict>
      </w:r>
      <w:r w:rsidR="002B74AB">
        <w:tab/>
      </w:r>
    </w:p>
    <w:p w:rsidR="00465A73" w:rsidRDefault="00B40FD1" w:rsidP="001F1F1C">
      <w:pPr>
        <w:tabs>
          <w:tab w:val="left" w:pos="9754"/>
        </w:tabs>
      </w:pPr>
      <w:r>
        <w:rPr>
          <w:noProof/>
          <w:lang w:val="tr-TR" w:eastAsia="tr-TR"/>
        </w:rPr>
        <w:pict>
          <v:roundrect id="_x0000_s1086" style="position:absolute;margin-left:336.7pt;margin-top:3.65pt;width:83pt;height:25.6pt;z-index:251675136" arcsize="10923f">
            <v:textbox>
              <w:txbxContent>
                <w:p w:rsidR="00304CA1" w:rsidRDefault="001F1F1C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MUTEMETLİK</w:t>
                  </w:r>
                  <w:r w:rsidR="00304CA1" w:rsidRPr="00304CA1">
                    <w:rPr>
                      <w:sz w:val="14"/>
                      <w:szCs w:val="14"/>
                      <w:lang w:val="tr-TR"/>
                    </w:rPr>
                    <w:t>/</w:t>
                  </w:r>
                </w:p>
                <w:p w:rsidR="001F1F1C" w:rsidRPr="00304CA1" w:rsidRDefault="00304CA1">
                  <w:pPr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DÖNER SERMAYE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79" style="position:absolute;margin-left:202.9pt;margin-top:6.55pt;width:100.55pt;height:17.65pt;z-index:251667968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79">
              <w:txbxContent>
                <w:p w:rsidR="00EA5B55" w:rsidRPr="00C96C82" w:rsidRDefault="00EA5B55" w:rsidP="00EA5B55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TEMİZLİK HİZM.</w:t>
                  </w:r>
                </w:p>
                <w:p w:rsidR="00EA5B55" w:rsidRDefault="00EA5B55" w:rsidP="00EA5B55"/>
              </w:txbxContent>
            </v:textbox>
          </v:roundrect>
        </w:pict>
      </w:r>
      <w:r w:rsidR="001F1F1C">
        <w:tab/>
      </w:r>
    </w:p>
    <w:p w:rsidR="00465A73" w:rsidRDefault="00B40FD1" w:rsidP="00465A73">
      <w:r>
        <w:rPr>
          <w:noProof/>
          <w:lang w:val="tr-TR" w:eastAsia="tr-TR"/>
        </w:rPr>
        <w:pict>
          <v:shape id="_x0000_s1159" type="#_x0000_t67" style="position:absolute;margin-left:366.55pt;margin-top:11.55pt;width:8.85pt;height:15.35pt;z-index:251738624">
            <v:textbox style="layout-flow:vertical-ideographic"/>
          </v:shape>
        </w:pict>
      </w:r>
    </w:p>
    <w:p w:rsidR="00465A73" w:rsidRDefault="00B40FD1" w:rsidP="00465A73">
      <w:r>
        <w:rPr>
          <w:noProof/>
          <w:lang w:val="tr-TR" w:eastAsia="tr-TR"/>
        </w:rPr>
        <w:pict>
          <v:roundrect id="_x0000_s1085" style="position:absolute;margin-left:340.4pt;margin-top:9.4pt;width:68.3pt;height:19.75pt;z-index:251674112" arcsize="10923f" fillcolor="white [3201]" strokecolor="#9bbb59 [3206]" strokeweight="2.5pt">
            <v:shadow color="#868686"/>
            <v:textbox>
              <w:txbxContent>
                <w:p w:rsidR="001F1F1C" w:rsidRPr="001F1F1C" w:rsidRDefault="001F1F1C" w:rsidP="001F1F1C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1F1F1C">
                    <w:rPr>
                      <w:sz w:val="16"/>
                      <w:szCs w:val="16"/>
                      <w:lang w:val="tr-TR"/>
                    </w:rPr>
                    <w:t>MORG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oval id="_x0000_s1120" style="position:absolute;margin-left:389.55pt;margin-top:9.4pt;width:11pt;height:6.85pt;flip:x;z-index:251699712" fillcolor="#92d050"/>
        </w:pict>
      </w:r>
    </w:p>
    <w:p w:rsidR="00465A73" w:rsidRDefault="00B40FD1" w:rsidP="00465A73">
      <w:r>
        <w:rPr>
          <w:noProof/>
          <w:lang w:val="tr-TR" w:eastAsia="tr-TR"/>
        </w:rPr>
        <w:pict>
          <v:shape id="_x0000_s1160" type="#_x0000_t67" style="position:absolute;margin-left:366.55pt;margin-top:10.75pt;width:8.85pt;height:15.35pt;z-index:251739648">
            <v:textbox style="layout-flow:vertical-ideographic"/>
          </v:shape>
        </w:pict>
      </w:r>
    </w:p>
    <w:p w:rsidR="00465A73" w:rsidRDefault="00B40FD1" w:rsidP="00465A73">
      <w:r>
        <w:rPr>
          <w:noProof/>
          <w:lang w:val="tr-TR" w:eastAsia="tr-TR"/>
        </w:rPr>
        <w:pict>
          <v:roundrect id="_x0000_s1087" style="position:absolute;margin-left:340.75pt;margin-top:9.3pt;width:1in;height:25.6pt;z-index:251676160" arcsize="10923f">
            <v:textbox>
              <w:txbxContent>
                <w:p w:rsidR="001F1F1C" w:rsidRPr="00304CA1" w:rsidRDefault="001F1F1C" w:rsidP="001F1F1C">
                  <w:pPr>
                    <w:jc w:val="center"/>
                    <w:rPr>
                      <w:sz w:val="14"/>
                      <w:szCs w:val="14"/>
                      <w:lang w:val="tr-TR"/>
                    </w:rPr>
                  </w:pPr>
                  <w:r w:rsidRPr="00304CA1">
                    <w:rPr>
                      <w:sz w:val="14"/>
                      <w:szCs w:val="14"/>
                      <w:lang w:val="tr-TR"/>
                    </w:rPr>
                    <w:t>SATIN ALMA</w:t>
                  </w:r>
                  <w:r w:rsidR="00304CA1" w:rsidRPr="00304CA1">
                    <w:rPr>
                      <w:sz w:val="14"/>
                      <w:szCs w:val="14"/>
                      <w:lang w:val="tr-TR"/>
                    </w:rPr>
                    <w:t>/AYNİYAT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shape id="_x0000_s1149" type="#_x0000_t67" style="position:absolute;margin-left:105.8pt;margin-top:5.2pt;width:7pt;height:13.55pt;z-index:251729408">
            <v:textbox style="layout-flow:vertical-ideographic"/>
          </v:shape>
        </w:pict>
      </w:r>
    </w:p>
    <w:p w:rsidR="00465A73" w:rsidRDefault="00B40FD1" w:rsidP="00465A73">
      <w:r>
        <w:rPr>
          <w:noProof/>
          <w:lang w:val="tr-TR" w:eastAsia="tr-TR"/>
        </w:rPr>
        <w:pict>
          <v:roundrect id="_x0000_s1063" style="position:absolute;margin-left:67.5pt;margin-top:6.1pt;width:100.55pt;height:17.65pt;z-index:251657728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63">
              <w:txbxContent>
                <w:p w:rsidR="00CD589A" w:rsidRPr="00C96C82" w:rsidRDefault="00C96C82" w:rsidP="00C96C82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C96C82">
                    <w:rPr>
                      <w:sz w:val="16"/>
                      <w:szCs w:val="16"/>
                      <w:lang w:val="tr-TR"/>
                    </w:rPr>
                    <w:t>BİLGİ İŞLEM</w:t>
                  </w:r>
                </w:p>
                <w:p w:rsidR="00CD589A" w:rsidRDefault="00CD589A" w:rsidP="00CD589A"/>
              </w:txbxContent>
            </v:textbox>
          </v:roundrect>
        </w:pict>
      </w:r>
    </w:p>
    <w:tbl>
      <w:tblPr>
        <w:tblpPr w:leftFromText="141" w:rightFromText="141" w:vertAnchor="text" w:horzAnchor="page" w:tblpX="9666" w:tblpY="-2"/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061"/>
        <w:gridCol w:w="657"/>
        <w:gridCol w:w="4935"/>
      </w:tblGrid>
      <w:tr w:rsidR="00CC0A29" w:rsidTr="00333BD8">
        <w:trPr>
          <w:trHeight w:hRule="exact" w:val="30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CC0A29" w:rsidP="00333BD8">
            <w:pPr>
              <w:spacing w:before="80" w:after="71" w:line="13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1"/>
                <w:lang w:val="tr-TR"/>
              </w:rPr>
              <w:t xml:space="preserve">Dikey </w:t>
            </w:r>
            <w:r w:rsidR="002F3C5E">
              <w:rPr>
                <w:rFonts w:eastAsia="Times New Roman"/>
                <w:b/>
                <w:color w:val="000000"/>
                <w:sz w:val="11"/>
                <w:lang w:val="tr-TR"/>
              </w:rPr>
              <w:t>Hiyerarş</w:t>
            </w:r>
            <w:r>
              <w:rPr>
                <w:rFonts w:eastAsia="Times New Roman"/>
                <w:b/>
                <w:color w:val="000000"/>
                <w:sz w:val="11"/>
                <w:lang w:val="tr-TR"/>
              </w:rPr>
              <w:t>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tr-TR"/>
              </w:rPr>
            </w:pPr>
            <w:r w:rsidRPr="00B40FD1">
              <w:rPr>
                <w:noProof/>
                <w:lang w:val="tr-TR" w:eastAsia="tr-TR"/>
              </w:rPr>
              <w:pict>
                <v:shape id="_x0000_s1150" type="#_x0000_t67" style="position:absolute;margin-left:7.1pt;margin-top:2.15pt;width:7pt;height:13.55pt;z-index:251730432;mso-position-horizontal-relative:text;mso-position-vertical-relative:text">
                  <v:textbox style="layout-flow:vertical-ideographic"/>
                </v:shape>
              </w:pict>
            </w:r>
          </w:p>
          <w:p w:rsidR="00CC0A29" w:rsidRDefault="00CC0A29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2F3C5E" w:rsidP="00333BD8">
            <w:pPr>
              <w:spacing w:line="137" w:lineRule="exact"/>
              <w:ind w:right="288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>Kuruluşta yer alan kişileri alt-üst iliş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kileri, görev ve yetkilerine göre sınıf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landırma sisteminin yukarıdan aşağıya iş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lediğini anlatır.</w:t>
            </w:r>
          </w:p>
        </w:tc>
      </w:tr>
      <w:tr w:rsidR="00CC0A29" w:rsidTr="00333BD8">
        <w:trPr>
          <w:trHeight w:hRule="exact" w:val="29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2F3C5E" w:rsidP="00333BD8">
            <w:pPr>
              <w:spacing w:before="71" w:after="80" w:line="13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1"/>
                <w:lang w:val="tr-TR"/>
              </w:rPr>
              <w:t>Yatay Hiyerarş</w:t>
            </w:r>
            <w:r w:rsidR="00CC0A29">
              <w:rPr>
                <w:rFonts w:eastAsia="Times New Roman"/>
                <w:b/>
                <w:color w:val="000000"/>
                <w:sz w:val="11"/>
                <w:lang w:val="tr-TR"/>
              </w:rPr>
              <w:t>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tr-TR"/>
              </w:rPr>
            </w:pPr>
            <w:r w:rsidRPr="00B40FD1">
              <w:rPr>
                <w:noProof/>
                <w:lang w:val="tr-TR" w:eastAsia="tr-TR"/>
              </w:rPr>
              <w:pict>
                <v:shape id="_x0000_s1151" type="#_x0000_t69" style="position:absolute;margin-left:7.1pt;margin-top:.6pt;width:16.2pt;height:8.8pt;z-index:251731456;mso-position-horizontal-relative:text;mso-position-vertical-relative:text"/>
              </w:pict>
            </w:r>
          </w:p>
          <w:p w:rsidR="00CC0A29" w:rsidRDefault="00CC0A29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2F3C5E" w:rsidP="00333BD8">
            <w:pPr>
              <w:spacing w:after="2" w:line="139" w:lineRule="exact"/>
              <w:ind w:right="432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>Kuruluşta yer alan kişileri alt-üst iliş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kileri, görev ve yetkilerine göre sın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ıflandırma sisteminin paralel iş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lediğini anlatır.</w:t>
            </w:r>
          </w:p>
        </w:tc>
      </w:tr>
      <w:tr w:rsidR="00CC0A29" w:rsidTr="00333BD8">
        <w:trPr>
          <w:trHeight w:val="32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CC0A29" w:rsidP="00333BD8">
            <w:pPr>
              <w:spacing w:before="119" w:after="72" w:line="13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1"/>
                <w:lang w:val="tr-TR"/>
              </w:rPr>
              <w:t>Koordinasyon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roundrect id="_x0000_s1129" style="position:absolute;margin-left:5.5pt;margin-top:3.05pt;width:17.8pt;height:10.35pt;z-index:251708928;mso-position-horizontal-relative:text;mso-position-vertical-relative:text" arcsize="10923f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</v:roundrect>
              </w:pic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2F3C5E" w:rsidP="00333BD8">
            <w:pPr>
              <w:spacing w:before="47" w:line="140" w:lineRule="exact"/>
              <w:ind w:right="36"/>
              <w:jc w:val="both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>Belirli bir amaca ulaşmak için türlü işler arasında bağlantı, iliş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ki, düzen ve uyum sağlayan birim veya meslek grubu.</w:t>
            </w:r>
          </w:p>
        </w:tc>
      </w:tr>
      <w:tr w:rsidR="00CC0A29" w:rsidTr="00333BD8">
        <w:trPr>
          <w:trHeight w:val="39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CC0A29" w:rsidP="00333BD8">
            <w:pPr>
              <w:spacing w:before="158" w:after="116" w:line="12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>Entegrasyon Merkezi</w:t>
            </w:r>
          </w:p>
        </w:tc>
        <w:tc>
          <w:tcPr>
            <w:tcW w:w="65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roundrect id="_x0000_s1130" style="position:absolute;margin-left:2.9pt;margin-top:5.7pt;width:24.1pt;height:10.2pt;z-index:251709952;mso-position-horizontal-relative:text;mso-position-vertical-relative:text" arcsize="10923f" fillcolor="#d99594 [1941]" strokecolor="#c0504d [3205]" strokeweight="1pt">
                  <v:fill color2="#c0504d [3205]" focusposition="1" focussize="" focus="50%" type="gradient"/>
                  <v:shadow on="t" type="perspective" color="#622423 [1605]" offset="1pt" offset2="-3pt"/>
                </v:roundrect>
              </w:pic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CC0A29" w:rsidP="00333BD8">
            <w:pPr>
              <w:spacing w:before="80" w:after="36" w:line="139" w:lineRule="exact"/>
              <w:ind w:right="36"/>
              <w:jc w:val="both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 xml:space="preserve">Aralarında </w:t>
            </w:r>
            <w:r w:rsidR="002F3C5E">
              <w:rPr>
                <w:rFonts w:eastAsia="Times New Roman"/>
                <w:color w:val="000000"/>
                <w:sz w:val="11"/>
                <w:lang w:val="tr-TR"/>
              </w:rPr>
              <w:t>karş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ılıklı bağımlılık bulunan birimlerin ayrıyken sahip olamadıkları özellik</w:t>
            </w:r>
            <w:r w:rsidR="002F3C5E">
              <w:rPr>
                <w:rFonts w:eastAsia="Times New Roman"/>
                <w:color w:val="000000"/>
                <w:sz w:val="11"/>
                <w:lang w:val="tr-TR"/>
              </w:rPr>
              <w:t>leri bir araya gelip elde etme 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ekli. Entegrasyon mer</w:t>
            </w:r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kezi tüm birimlere </w:t>
            </w:r>
            <w:proofErr w:type="gramStart"/>
            <w:r w:rsidR="002F3C5E">
              <w:rPr>
                <w:rFonts w:eastAsia="Times New Roman"/>
                <w:color w:val="000000"/>
                <w:sz w:val="11"/>
                <w:lang w:val="tr-TR"/>
              </w:rPr>
              <w:t>entegre</w:t>
            </w:r>
            <w:proofErr w:type="gramEnd"/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 çalış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ır.</w:t>
            </w:r>
          </w:p>
        </w:tc>
      </w:tr>
      <w:tr w:rsidR="00CC0A29" w:rsidTr="00333BD8">
        <w:trPr>
          <w:trHeight w:hRule="exact" w:val="29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CC0A29" w:rsidP="00333BD8">
            <w:pPr>
              <w:spacing w:before="101" w:after="95" w:line="9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>Entegrasyon Noktası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oval id="_x0000_s1131" style="position:absolute;margin-left:7.75pt;margin-top:7pt;width:6.35pt;height:5.75pt;z-index:251710976;mso-position-horizontal-relative:text;mso-position-vertical-relative:text" fillcolor="red"/>
              </w:pict>
            </w:r>
            <w:r w:rsidRPr="00B40FD1">
              <w:rPr>
                <w:rFonts w:eastAsia="Times New Roman"/>
                <w:b/>
                <w:noProof/>
                <w:color w:val="000000"/>
                <w:sz w:val="10"/>
                <w:lang w:val="tr-TR" w:eastAsia="tr-TR"/>
              </w:rPr>
              <w:pict>
                <v:oval id="_x0000_s1132" style="position:absolute;margin-left:1.95pt;margin-top:2pt;width:5.8pt;height:5.6pt;flip:x;z-index:251712000;mso-position-horizontal-relative:text;mso-position-vertical-relative:text" fillcolor="#7030a0"/>
              </w:pict>
            </w:r>
            <w:r w:rsidRPr="00B40FD1">
              <w:rPr>
                <w:rFonts w:eastAsia="Times New Roman"/>
                <w:b/>
                <w:noProof/>
                <w:color w:val="000000"/>
                <w:sz w:val="10"/>
                <w:lang w:val="tr-TR" w:eastAsia="tr-TR"/>
              </w:rPr>
              <w:pict>
                <v:oval id="_x0000_s1133" style="position:absolute;margin-left:19.9pt;margin-top:7pt;width:5.6pt;height:5.75pt;z-index:251713024;mso-position-horizontal-relative:text;mso-position-vertical-relative:text" fillcolor="#8db3e2 [1311]"/>
              </w:pict>
            </w: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oval id="_x0000_s1134" style="position:absolute;margin-left:14.1pt;margin-top:2pt;width:5.8pt;height:5.6pt;flip:x;z-index:251714048;mso-position-horizontal-relative:text;mso-position-vertical-relative:text" fillcolor="#92d050"/>
              </w:pic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CC0A29" w:rsidP="00333BD8">
            <w:pPr>
              <w:spacing w:after="7" w:line="139" w:lineRule="exact"/>
              <w:ind w:right="216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 xml:space="preserve">Çerçevesi aynı renk olan birimlerin </w:t>
            </w:r>
            <w:proofErr w:type="gramStart"/>
            <w:r>
              <w:rPr>
                <w:rFonts w:eastAsia="Times New Roman"/>
                <w:color w:val="000000"/>
                <w:sz w:val="11"/>
                <w:lang w:val="tr-TR"/>
              </w:rPr>
              <w:t>entegrasyon</w:t>
            </w:r>
            <w:proofErr w:type="gramEnd"/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 noktası olduğunu gösteren iş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arettir. Entegra</w:t>
            </w:r>
            <w:r w:rsidR="002F3C5E">
              <w:rPr>
                <w:rFonts w:eastAsia="Times New Roman"/>
                <w:color w:val="000000"/>
                <w:sz w:val="11"/>
                <w:lang w:val="tr-TR"/>
              </w:rPr>
              <w:t>syon noktası olarak işaretlenmiş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 xml:space="preserve"> birim aynı renk çerçeve içerisinde </w:t>
            </w:r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bulunan birimlerle </w:t>
            </w:r>
            <w:proofErr w:type="gramStart"/>
            <w:r w:rsidR="002F3C5E">
              <w:rPr>
                <w:rFonts w:eastAsia="Times New Roman"/>
                <w:color w:val="000000"/>
                <w:sz w:val="11"/>
                <w:lang w:val="tr-TR"/>
              </w:rPr>
              <w:t>entegre</w:t>
            </w:r>
            <w:proofErr w:type="gramEnd"/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 çalış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ır.</w:t>
            </w:r>
          </w:p>
        </w:tc>
      </w:tr>
      <w:tr w:rsidR="00CC0A29" w:rsidTr="00333BD8">
        <w:trPr>
          <w:trHeight w:hRule="exact" w:val="29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CC0A29" w:rsidP="00333BD8">
            <w:pPr>
              <w:spacing w:after="19" w:line="12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Entegre </w:t>
            </w:r>
            <w:proofErr w:type="spellStart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>ÇalıĢan</w:t>
            </w:r>
            <w:proofErr w:type="spellEnd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br/>
              <w:t>Birimler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roundrect id="_x0000_s1135" style="position:absolute;margin-left:2.1pt;margin-top:2.65pt;width:23.4pt;height:9.8pt;z-index:251715072;mso-position-horizontal-relative:text;mso-position-vertical-relative:text" arcsize="10923f" fillcolor="white [3201]" strokecolor="#9bbb59 [3206]" strokeweight="2.5pt">
                  <v:shadow color="#868686"/>
                </v:roundrect>
              </w:pic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CC0A29" w:rsidP="00333BD8">
            <w:pPr>
              <w:spacing w:before="75" w:after="69" w:line="139" w:lineRule="exact"/>
              <w:ind w:left="25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>Destek Hizme</w:t>
            </w:r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tleri birimlerinin </w:t>
            </w:r>
            <w:proofErr w:type="gramStart"/>
            <w:r w:rsidR="002F3C5E">
              <w:rPr>
                <w:rFonts w:eastAsia="Times New Roman"/>
                <w:color w:val="000000"/>
                <w:sz w:val="11"/>
                <w:lang w:val="tr-TR"/>
              </w:rPr>
              <w:t>entegre</w:t>
            </w:r>
            <w:proofErr w:type="gramEnd"/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 çalış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tığı birimleri gösterir.</w:t>
            </w:r>
          </w:p>
        </w:tc>
      </w:tr>
      <w:tr w:rsidR="00CC0A29" w:rsidTr="00333BD8">
        <w:trPr>
          <w:trHeight w:hRule="exact" w:val="29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CC0A29" w:rsidP="00333BD8">
            <w:pPr>
              <w:spacing w:after="25" w:line="12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Entegre </w:t>
            </w:r>
            <w:proofErr w:type="spellStart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>ÇalıĢan</w:t>
            </w:r>
            <w:proofErr w:type="spellEnd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br/>
              <w:t>Birimler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roundrect id="_x0000_s1136" style="position:absolute;margin-left:2.9pt;margin-top:5.3pt;width:22.6pt;height:8.65pt;z-index:251716096;mso-position-horizontal-relative:text;mso-position-vertical-relative:text" arcsize="10923f" fillcolor="white [3201]" strokecolor="#8064a2 [3207]" strokeweight="2.5pt">
                  <v:shadow color="#868686"/>
                </v:roundrect>
              </w:pic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2F3C5E" w:rsidP="00333BD8">
            <w:pPr>
              <w:spacing w:before="75" w:after="79" w:line="139" w:lineRule="exact"/>
              <w:ind w:left="25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 xml:space="preserve">Eczanenin </w:t>
            </w:r>
            <w:proofErr w:type="gramStart"/>
            <w:r>
              <w:rPr>
                <w:rFonts w:eastAsia="Times New Roman"/>
                <w:color w:val="000000"/>
                <w:sz w:val="11"/>
                <w:lang w:val="tr-TR"/>
              </w:rPr>
              <w:t>entegre</w:t>
            </w:r>
            <w:proofErr w:type="gramEnd"/>
            <w:r>
              <w:rPr>
                <w:rFonts w:eastAsia="Times New Roman"/>
                <w:color w:val="000000"/>
                <w:sz w:val="11"/>
                <w:lang w:val="tr-TR"/>
              </w:rPr>
              <w:t xml:space="preserve"> çalış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tığı birimleri gösterir.</w:t>
            </w:r>
          </w:p>
        </w:tc>
      </w:tr>
      <w:tr w:rsidR="00CC0A29" w:rsidTr="00333BD8">
        <w:trPr>
          <w:trHeight w:hRule="exact" w:val="29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CC0A29" w:rsidP="00333BD8">
            <w:pPr>
              <w:spacing w:after="20" w:line="12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Entegre </w:t>
            </w:r>
            <w:proofErr w:type="spellStart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>ÇalıĢan</w:t>
            </w:r>
            <w:proofErr w:type="spellEnd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br/>
              <w:t>Birimler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roundrect id="_x0000_s1137" style="position:absolute;margin-left:5pt;margin-top:2.6pt;width:22.6pt;height:9.15pt;z-index:251717120;mso-position-horizontal-relative:text;mso-position-vertical-relative:text" arcsize="10923f" fillcolor="white [3201]" strokecolor="#4bacc6 [3208]" strokeweight="2.5pt">
                  <v:shadow color="#868686"/>
                </v:roundrect>
              </w:pic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CC0A29" w:rsidP="00333BD8">
            <w:pPr>
              <w:spacing w:before="75" w:after="70" w:line="139" w:lineRule="exact"/>
              <w:ind w:left="25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proofErr w:type="spellStart"/>
            <w:r>
              <w:rPr>
                <w:rFonts w:eastAsia="Times New Roman"/>
                <w:color w:val="000000"/>
                <w:sz w:val="11"/>
                <w:lang w:val="tr-TR"/>
              </w:rPr>
              <w:t>Laboratuvar</w:t>
            </w:r>
            <w:proofErr w:type="spellEnd"/>
            <w:r>
              <w:rPr>
                <w:rFonts w:eastAsia="Times New Roman"/>
                <w:color w:val="000000"/>
                <w:sz w:val="11"/>
                <w:lang w:val="tr-TR"/>
              </w:rPr>
              <w:t>, görüntüleme hizmetleri ve steril</w:t>
            </w:r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izasyon ünitesinin </w:t>
            </w:r>
            <w:proofErr w:type="gramStart"/>
            <w:r w:rsidR="002F3C5E">
              <w:rPr>
                <w:rFonts w:eastAsia="Times New Roman"/>
                <w:color w:val="000000"/>
                <w:sz w:val="11"/>
                <w:lang w:val="tr-TR"/>
              </w:rPr>
              <w:t>entegre</w:t>
            </w:r>
            <w:proofErr w:type="gramEnd"/>
            <w:r w:rsidR="002F3C5E">
              <w:rPr>
                <w:rFonts w:eastAsia="Times New Roman"/>
                <w:color w:val="000000"/>
                <w:sz w:val="11"/>
                <w:lang w:val="tr-TR"/>
              </w:rPr>
              <w:t xml:space="preserve"> çalış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>tığı birimleri gösterir.</w:t>
            </w:r>
          </w:p>
        </w:tc>
      </w:tr>
      <w:tr w:rsidR="00CC0A29" w:rsidTr="00333BD8">
        <w:trPr>
          <w:trHeight w:hRule="exact" w:val="30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CC0A29" w:rsidP="00333BD8">
            <w:pPr>
              <w:spacing w:after="24" w:line="120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Entegre </w:t>
            </w:r>
            <w:proofErr w:type="spellStart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>ÇalıĢan</w:t>
            </w:r>
            <w:proofErr w:type="spellEnd"/>
            <w:r>
              <w:rPr>
                <w:rFonts w:eastAsia="Times New Roman"/>
                <w:b/>
                <w:color w:val="000000"/>
                <w:sz w:val="10"/>
                <w:lang w:val="tr-T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0"/>
                <w:lang w:val="tr-TR"/>
              </w:rPr>
              <w:br/>
              <w:t>Birimler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A29" w:rsidRDefault="00B40FD1" w:rsidP="00333BD8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noProof/>
                <w:color w:val="000000"/>
                <w:sz w:val="24"/>
                <w:lang w:val="tr-TR" w:eastAsia="tr-TR"/>
              </w:rPr>
              <w:pict>
                <v:roundrect id="_x0000_s1138" style="position:absolute;margin-left:5pt;margin-top:1.5pt;width:21.85pt;height:10.25pt;z-index:251718144;mso-position-horizontal-relative:text;mso-position-vertical-relative:text" arcsize="10923f" fillcolor="white [3201]" strokecolor="#c0504d [3205]" strokeweight="2.5pt">
                  <v:shadow color="#868686"/>
                </v:roundrect>
              </w:pic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A29" w:rsidRDefault="002F3C5E" w:rsidP="00333BD8">
            <w:pPr>
              <w:spacing w:before="75" w:after="79" w:line="139" w:lineRule="exact"/>
              <w:ind w:left="25"/>
              <w:textAlignment w:val="baseline"/>
              <w:rPr>
                <w:rFonts w:eastAsia="Times New Roman"/>
                <w:color w:val="000000"/>
                <w:sz w:val="11"/>
                <w:lang w:val="tr-TR"/>
              </w:rPr>
            </w:pPr>
            <w:r>
              <w:rPr>
                <w:rFonts w:eastAsia="Times New Roman"/>
                <w:color w:val="000000"/>
                <w:sz w:val="11"/>
                <w:lang w:val="tr-TR"/>
              </w:rPr>
              <w:t>Özel dal hemş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ireliklerinin (d</w:t>
            </w:r>
            <w:r>
              <w:rPr>
                <w:rFonts w:eastAsia="Times New Roman"/>
                <w:color w:val="000000"/>
                <w:sz w:val="11"/>
                <w:lang w:val="tr-TR"/>
              </w:rPr>
              <w:t xml:space="preserve">iyabet, </w:t>
            </w:r>
            <w:proofErr w:type="spellStart"/>
            <w:r>
              <w:rPr>
                <w:rFonts w:eastAsia="Times New Roman"/>
                <w:color w:val="000000"/>
                <w:sz w:val="11"/>
                <w:lang w:val="tr-TR"/>
              </w:rPr>
              <w:t>nütrisyon</w:t>
            </w:r>
            <w:proofErr w:type="spellEnd"/>
            <w:r>
              <w:rPr>
                <w:rFonts w:eastAsia="Times New Roman"/>
                <w:color w:val="000000"/>
                <w:sz w:val="11"/>
                <w:lang w:val="tr-TR"/>
              </w:rPr>
              <w:t xml:space="preserve">) </w:t>
            </w:r>
            <w:proofErr w:type="gramStart"/>
            <w:r>
              <w:rPr>
                <w:rFonts w:eastAsia="Times New Roman"/>
                <w:color w:val="000000"/>
                <w:sz w:val="11"/>
                <w:lang w:val="tr-TR"/>
              </w:rPr>
              <w:t>entegre</w:t>
            </w:r>
            <w:proofErr w:type="gramEnd"/>
            <w:r>
              <w:rPr>
                <w:rFonts w:eastAsia="Times New Roman"/>
                <w:color w:val="000000"/>
                <w:sz w:val="11"/>
                <w:lang w:val="tr-TR"/>
              </w:rPr>
              <w:t xml:space="preserve"> çalış</w:t>
            </w:r>
            <w:r w:rsidR="00CC0A29">
              <w:rPr>
                <w:rFonts w:eastAsia="Times New Roman"/>
                <w:color w:val="000000"/>
                <w:sz w:val="11"/>
                <w:lang w:val="tr-TR"/>
              </w:rPr>
              <w:t>tığı birimleri gösterir.</w:t>
            </w:r>
          </w:p>
        </w:tc>
      </w:tr>
    </w:tbl>
    <w:p w:rsidR="00465A73" w:rsidRDefault="00B40FD1" w:rsidP="00465A73">
      <w:r>
        <w:rPr>
          <w:noProof/>
          <w:lang w:val="tr-TR" w:eastAsia="tr-TR"/>
        </w:rPr>
        <w:pict>
          <v:shape id="_x0000_s1165" type="#_x0000_t67" style="position:absolute;margin-left:109.1pt;margin-top:11.25pt;width:8.85pt;height:15.35pt;z-index:251744768;mso-position-horizontal-relative:text;mso-position-vertical-relative:text">
            <v:textbox style="layout-flow:vertical-ideographic"/>
          </v:shape>
        </w:pict>
      </w:r>
    </w:p>
    <w:p w:rsidR="00465A73" w:rsidRDefault="00B40FD1" w:rsidP="00EA5B55">
      <w:pPr>
        <w:tabs>
          <w:tab w:val="center" w:pos="7002"/>
        </w:tabs>
      </w:pPr>
      <w:r>
        <w:rPr>
          <w:noProof/>
          <w:lang w:val="tr-TR" w:eastAsia="tr-TR"/>
        </w:rPr>
        <w:pict>
          <v:roundrect id="_x0000_s1068" style="position:absolute;margin-left:49.4pt;margin-top:10.9pt;width:130.9pt;height:18.6pt;z-index:251658752;mso-position-horizontal-relative:text;mso-position-vertical-relative:text" arcsize="10923f" fillcolor="#d99594 [1941]" strokecolor="#d99594 [1941]" strokeweight="1pt">
            <v:fill color2="#d99594 [1941]" focusposition="1" focussize="" focus="100%" type="gradient"/>
            <v:shadow on="t" type="perspective" color="#243f60 [1604]" opacity=".5" offset="1pt" offset2="-3pt"/>
            <v:textbox style="mso-next-textbox:#_x0000_s1068">
              <w:txbxContent>
                <w:p w:rsidR="00C96C82" w:rsidRPr="00E22BC8" w:rsidRDefault="00C96C82" w:rsidP="00C96C82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C96C82">
                    <w:rPr>
                      <w:sz w:val="16"/>
                      <w:szCs w:val="16"/>
                      <w:lang w:val="tr-TR"/>
                    </w:rPr>
                    <w:t>ACİL DURUM AFET YÖNETİMİ</w:t>
                  </w:r>
                </w:p>
                <w:p w:rsidR="00C96C82" w:rsidRDefault="00C96C82" w:rsidP="00C96C82"/>
              </w:txbxContent>
            </v:textbox>
          </v:roundrect>
        </w:pict>
      </w:r>
      <w:r w:rsidR="00EA5B55">
        <w:tab/>
      </w:r>
    </w:p>
    <w:p w:rsidR="00465A73" w:rsidRDefault="00B40FD1" w:rsidP="00465A73">
      <w:r>
        <w:rPr>
          <w:noProof/>
          <w:lang w:val="tr-TR" w:eastAsia="tr-TR"/>
        </w:rPr>
        <w:pict>
          <v:shape id="_x0000_s1166" type="#_x0000_t67" style="position:absolute;margin-left:103.95pt;margin-top:9.7pt;width:8.85pt;height:15.35pt;z-index:251745792">
            <v:textbox style="layout-flow:vertical-ideographic"/>
          </v:shape>
        </w:pict>
      </w:r>
      <w:r>
        <w:rPr>
          <w:noProof/>
          <w:lang w:val="tr-TR" w:eastAsia="tr-TR"/>
        </w:rPr>
        <w:pict>
          <v:oval id="_x0000_s1116" style="position:absolute;margin-left:127.3pt;margin-top:7.85pt;width:10.4pt;height:9pt;flip:x;z-index:251695616" fillcolor="#7030a0"/>
        </w:pict>
      </w:r>
    </w:p>
    <w:p w:rsidR="00A32D77" w:rsidRPr="00465A73" w:rsidRDefault="00B40FD1" w:rsidP="00465A73">
      <w:pPr>
        <w:jc w:val="center"/>
      </w:pPr>
      <w:r>
        <w:rPr>
          <w:noProof/>
          <w:lang w:val="tr-TR" w:eastAsia="tr-TR"/>
        </w:rPr>
        <w:pict>
          <v:roundrect id="_x0000_s1070" style="position:absolute;left:0;text-align:left;margin-left:74.75pt;margin-top:12.4pt;width:69.5pt;height:21.05pt;z-index:251659776" arcsize="10923f" fillcolor="white [3201]" strokecolor="#8064a2 [3207]" strokeweight="2.5pt">
            <v:shadow color="#868686"/>
            <v:textbox>
              <w:txbxContent>
                <w:p w:rsidR="00C96C82" w:rsidRPr="00C96C82" w:rsidRDefault="00C96C82" w:rsidP="00C96C82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C96C82">
                    <w:rPr>
                      <w:sz w:val="16"/>
                      <w:szCs w:val="16"/>
                      <w:lang w:val="tr-TR"/>
                    </w:rPr>
                    <w:t>ECZANE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shape id="_x0000_s1167" type="#_x0000_t67" style="position:absolute;left:0;text-align:left;margin-left:105.8pt;margin-top:33.65pt;width:8.85pt;height:15.35pt;z-index:251746816">
            <v:textbox style="layout-flow:vertical-ideographic"/>
          </v:shape>
        </w:pict>
      </w:r>
      <w:r>
        <w:rPr>
          <w:noProof/>
          <w:lang w:val="tr-TR" w:eastAsia="tr-TR"/>
        </w:rPr>
        <w:pict>
          <v:shape id="_x0000_s1168" type="#_x0000_t67" style="position:absolute;left:0;text-align:left;margin-left:105.8pt;margin-top:72.25pt;width:8.85pt;height:15.35pt;z-index:251747840">
            <v:textbox style="layout-flow:vertical-ideographic"/>
          </v:shape>
        </w:pict>
      </w:r>
      <w:r>
        <w:rPr>
          <w:noProof/>
          <w:lang w:val="tr-TR" w:eastAsia="tr-TR"/>
        </w:rPr>
        <w:pict>
          <v:roundrect id="_x0000_s1071" style="position:absolute;left:0;text-align:left;margin-left:52.4pt;margin-top:42.6pt;width:2in;height:32.35pt;z-index:251660800" arcsize="10923f" fillcolor="white [3201]" strokecolor="#4f81bd [3204]" strokeweight="2.5pt">
            <v:shadow color="#868686"/>
            <v:textbox>
              <w:txbxContent>
                <w:p w:rsidR="00C96C82" w:rsidRPr="00C96C82" w:rsidRDefault="00C96C82" w:rsidP="00C96C82">
                  <w:pPr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 xml:space="preserve">     -</w:t>
                  </w:r>
                  <w:r w:rsidRPr="00C96C82">
                    <w:rPr>
                      <w:sz w:val="16"/>
                      <w:szCs w:val="16"/>
                      <w:lang w:val="tr-TR"/>
                    </w:rPr>
                    <w:t>LABORATUVAR</w:t>
                  </w:r>
                </w:p>
                <w:p w:rsidR="00C96C82" w:rsidRPr="00C96C82" w:rsidRDefault="00C96C82" w:rsidP="00C96C82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-</w:t>
                  </w:r>
                  <w:r w:rsidRPr="00C96C82">
                    <w:rPr>
                      <w:sz w:val="16"/>
                      <w:szCs w:val="16"/>
                      <w:lang w:val="tr-TR"/>
                    </w:rPr>
                    <w:t xml:space="preserve">KAN TRANSFÜZYON </w:t>
                  </w:r>
                  <w:r>
                    <w:rPr>
                      <w:sz w:val="16"/>
                      <w:szCs w:val="16"/>
                      <w:lang w:val="tr-TR"/>
                    </w:rPr>
                    <w:t>MER.</w:t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roundrect id="_x0000_s1073" style="position:absolute;left:0;text-align:left;margin-left:67.5pt;margin-top:87.6pt;width:98.25pt;height:24pt;z-index:251661824" arcsize="10923f" fillcolor="white [3201]" strokecolor="#4f81bd [3204]" strokeweight="2.5pt">
            <v:shadow color="#868686"/>
            <v:textbox>
              <w:txbxContent>
                <w:p w:rsidR="00C96C82" w:rsidRPr="00C96C82" w:rsidRDefault="00C96C82" w:rsidP="00C96C82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C96C82">
                    <w:rPr>
                      <w:sz w:val="16"/>
                      <w:szCs w:val="16"/>
                      <w:lang w:val="tr-TR"/>
                    </w:rPr>
                    <w:t>RADYOLOJİ BİR.</w:t>
                  </w:r>
                  <w:r w:rsidR="00D963E4" w:rsidRPr="00D963E4">
                    <w:rPr>
                      <w:sz w:val="16"/>
                      <w:szCs w:val="16"/>
                      <w:lang w:val="tr-TR"/>
                    </w:rPr>
                    <w:t xml:space="preserve"> </w:t>
                  </w:r>
                  <w:r w:rsidR="00D963E4">
                    <w:rPr>
                      <w:noProof/>
                      <w:sz w:val="16"/>
                      <w:szCs w:val="16"/>
                      <w:lang w:val="tr-TR" w:eastAsia="tr-TR"/>
                    </w:rPr>
                    <w:drawing>
                      <wp:inline distT="0" distB="0" distL="0" distR="0">
                        <wp:extent cx="129540" cy="137795"/>
                        <wp:effectExtent l="19050" t="0" r="381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tr-TR" w:eastAsia="tr-TR"/>
        </w:rPr>
        <w:pict>
          <v:oval id="_x0000_s1117" style="position:absolute;left:0;text-align:left;margin-left:177.85pt;margin-top:26.9pt;width:9.55pt;height:10.2pt;z-index:251696640" fillcolor="#8db3e2 [1311]"/>
        </w:pict>
      </w:r>
    </w:p>
    <w:sectPr w:rsidR="00A32D77" w:rsidRPr="00465A73" w:rsidSect="00CC0A29">
      <w:headerReference w:type="default" r:id="rId7"/>
      <w:pgSz w:w="16838" w:h="11906" w:orient="landscape"/>
      <w:pgMar w:top="284" w:right="1417" w:bottom="142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AD" w:rsidRDefault="00883CAD" w:rsidP="00465A73">
      <w:r>
        <w:separator/>
      </w:r>
    </w:p>
  </w:endnote>
  <w:endnote w:type="continuationSeparator" w:id="1">
    <w:p w:rsidR="00883CAD" w:rsidRDefault="00883CAD" w:rsidP="0046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AD" w:rsidRDefault="00883CAD" w:rsidP="00465A73">
      <w:r>
        <w:separator/>
      </w:r>
    </w:p>
  </w:footnote>
  <w:footnote w:type="continuationSeparator" w:id="1">
    <w:p w:rsidR="00883CAD" w:rsidRDefault="00883CAD" w:rsidP="0046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202" w:type="dxa"/>
      <w:tblInd w:w="-318" w:type="dxa"/>
      <w:tblLook w:val="04A0"/>
    </w:tblPr>
    <w:tblGrid>
      <w:gridCol w:w="15202"/>
    </w:tblGrid>
    <w:tr w:rsidR="00CC0A29" w:rsidTr="00C4786A">
      <w:trPr>
        <w:trHeight w:val="1275"/>
      </w:trPr>
      <w:tc>
        <w:tcPr>
          <w:tcW w:w="15202" w:type="dxa"/>
        </w:tcPr>
        <w:p w:rsidR="00CC0A29" w:rsidRPr="00E51C51" w:rsidRDefault="00CC0A29" w:rsidP="00CC0A29">
          <w:pPr>
            <w:jc w:val="both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8519795</wp:posOffset>
                </wp:positionH>
                <wp:positionV relativeFrom="paragraph">
                  <wp:posOffset>130810</wp:posOffset>
                </wp:positionV>
                <wp:extent cx="702945" cy="614045"/>
                <wp:effectExtent l="19050" t="0" r="1905" b="0"/>
                <wp:wrapNone/>
                <wp:docPr id="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32"/>
              <w:szCs w:val="32"/>
            </w:rPr>
            <w:tab/>
          </w:r>
          <w:r>
            <w:rPr>
              <w:noProof/>
              <w:sz w:val="18"/>
              <w:lang w:val="tr-TR" w:eastAsia="tr-TR"/>
            </w:rPr>
            <w:drawing>
              <wp:inline distT="0" distB="0" distL="0" distR="0">
                <wp:extent cx="858520" cy="835025"/>
                <wp:effectExtent l="19050" t="0" r="0" b="0"/>
                <wp:docPr id="8" name="Resim 1" descr="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32"/>
              <w:szCs w:val="32"/>
            </w:rPr>
            <w:tab/>
            <w:t xml:space="preserve">                             YÖNETİM </w:t>
          </w:r>
          <w:r w:rsidRPr="004C1AC7">
            <w:rPr>
              <w:b/>
              <w:sz w:val="32"/>
              <w:szCs w:val="32"/>
            </w:rPr>
            <w:t>ORGANİZASYON ŞEMASI</w:t>
          </w:r>
        </w:p>
      </w:tc>
    </w:tr>
    <w:tr w:rsidR="00CC0A29" w:rsidTr="00C4786A">
      <w:trPr>
        <w:trHeight w:val="401"/>
      </w:trPr>
      <w:tc>
        <w:tcPr>
          <w:tcW w:w="15202" w:type="dxa"/>
        </w:tcPr>
        <w:p w:rsidR="00CC0A29" w:rsidRDefault="00CC0A29" w:rsidP="005A4711">
          <w:pPr>
            <w:rPr>
              <w:rFonts w:ascii="Tahoma" w:hAnsi="Tahoma" w:cs="Tahoma"/>
              <w:b/>
              <w:noProof/>
              <w:sz w:val="14"/>
              <w:szCs w:val="16"/>
            </w:rPr>
          </w:pPr>
        </w:p>
        <w:p w:rsidR="00CC0A29" w:rsidRDefault="00CC0A29" w:rsidP="005A4711">
          <w:r w:rsidRPr="006008B3">
            <w:rPr>
              <w:rFonts w:ascii="Tahoma" w:hAnsi="Tahoma" w:cs="Tahoma"/>
              <w:b/>
              <w:noProof/>
              <w:sz w:val="14"/>
              <w:szCs w:val="16"/>
            </w:rPr>
            <w:t xml:space="preserve">Doküman </w:t>
          </w:r>
          <w:r>
            <w:rPr>
              <w:rFonts w:ascii="Tahoma" w:hAnsi="Tahoma" w:cs="Tahoma"/>
              <w:b/>
              <w:noProof/>
              <w:sz w:val="14"/>
              <w:szCs w:val="16"/>
            </w:rPr>
            <w:t>K</w:t>
          </w:r>
          <w:r w:rsidRPr="006008B3">
            <w:rPr>
              <w:rFonts w:ascii="Tahoma" w:hAnsi="Tahoma" w:cs="Tahoma"/>
              <w:b/>
              <w:noProof/>
              <w:sz w:val="14"/>
              <w:szCs w:val="16"/>
            </w:rPr>
            <w:t>o</w:t>
          </w:r>
          <w:r>
            <w:rPr>
              <w:rFonts w:ascii="Tahoma" w:hAnsi="Tahoma" w:cs="Tahoma"/>
              <w:b/>
              <w:noProof/>
              <w:sz w:val="14"/>
              <w:szCs w:val="16"/>
            </w:rPr>
            <w:t xml:space="preserve">du:KU.YD.94                                      Yayın Tarihi:01.02.2015                          </w:t>
          </w:r>
          <w:r w:rsidR="00222B97">
            <w:rPr>
              <w:rFonts w:ascii="Tahoma" w:hAnsi="Tahoma" w:cs="Tahoma"/>
              <w:b/>
              <w:noProof/>
              <w:sz w:val="14"/>
              <w:szCs w:val="16"/>
            </w:rPr>
            <w:t xml:space="preserve">           Revizyon Tarihi:10.03</w:t>
          </w:r>
          <w:r w:rsidR="00DB127E">
            <w:rPr>
              <w:rFonts w:ascii="Tahoma" w:hAnsi="Tahoma" w:cs="Tahoma"/>
              <w:b/>
              <w:noProof/>
              <w:sz w:val="14"/>
              <w:szCs w:val="16"/>
            </w:rPr>
            <w:t>.2021</w:t>
          </w:r>
          <w:r>
            <w:rPr>
              <w:rFonts w:ascii="Tahoma" w:hAnsi="Tahoma" w:cs="Tahoma"/>
              <w:b/>
              <w:noProof/>
              <w:sz w:val="14"/>
              <w:szCs w:val="16"/>
            </w:rPr>
            <w:t xml:space="preserve">                                        Revizyon No:03                                              Sayfa No:1/1</w:t>
          </w:r>
        </w:p>
      </w:tc>
    </w:tr>
  </w:tbl>
  <w:p w:rsidR="000344E3" w:rsidRDefault="000344E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73"/>
    <w:rsid w:val="000344E3"/>
    <w:rsid w:val="000919A0"/>
    <w:rsid w:val="001F1F1C"/>
    <w:rsid w:val="00216596"/>
    <w:rsid w:val="00222B97"/>
    <w:rsid w:val="002B149A"/>
    <w:rsid w:val="002B74AB"/>
    <w:rsid w:val="002F3C5E"/>
    <w:rsid w:val="00304CA1"/>
    <w:rsid w:val="00333BD8"/>
    <w:rsid w:val="003E069B"/>
    <w:rsid w:val="00465A73"/>
    <w:rsid w:val="004818F6"/>
    <w:rsid w:val="00640425"/>
    <w:rsid w:val="00672FE5"/>
    <w:rsid w:val="007955F4"/>
    <w:rsid w:val="00883CAD"/>
    <w:rsid w:val="008A3EE9"/>
    <w:rsid w:val="0095589B"/>
    <w:rsid w:val="00A32D77"/>
    <w:rsid w:val="00A60C75"/>
    <w:rsid w:val="00AD532D"/>
    <w:rsid w:val="00AF4A94"/>
    <w:rsid w:val="00B40FD1"/>
    <w:rsid w:val="00BC0DAA"/>
    <w:rsid w:val="00BE64C6"/>
    <w:rsid w:val="00C4786A"/>
    <w:rsid w:val="00C96C82"/>
    <w:rsid w:val="00CC0A29"/>
    <w:rsid w:val="00CD589A"/>
    <w:rsid w:val="00D27143"/>
    <w:rsid w:val="00D87464"/>
    <w:rsid w:val="00D963E4"/>
    <w:rsid w:val="00DB127E"/>
    <w:rsid w:val="00E22BC8"/>
    <w:rsid w:val="00EA5B55"/>
    <w:rsid w:val="00F004D9"/>
    <w:rsid w:val="00F1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7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5A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5A73"/>
    <w:rPr>
      <w:rFonts w:ascii="Times New Roman" w:eastAsia="PMingLiU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65A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5A73"/>
    <w:rPr>
      <w:rFonts w:ascii="Times New Roman" w:eastAsia="PMingLiU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5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596"/>
    <w:rPr>
      <w:rFonts w:ascii="Tahoma" w:eastAsia="PMingLiU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</dc:creator>
  <cp:lastModifiedBy>Kadir</cp:lastModifiedBy>
  <cp:revision>2</cp:revision>
  <cp:lastPrinted>2020-03-11T09:01:00Z</cp:lastPrinted>
  <dcterms:created xsi:type="dcterms:W3CDTF">2022-02-28T12:42:00Z</dcterms:created>
  <dcterms:modified xsi:type="dcterms:W3CDTF">2022-02-28T12:42:00Z</dcterms:modified>
</cp:coreProperties>
</file>